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9CA" w:rsidRPr="00DF6CFC" w:rsidRDefault="00E67C60" w:rsidP="00243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>FORM PENILAIAN KMM</w:t>
      </w:r>
    </w:p>
    <w:p w:rsidR="00E67C60" w:rsidRPr="00DF6CFC" w:rsidRDefault="00E67C60" w:rsidP="002433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>(Pembimbing Lapangan)</w:t>
      </w:r>
    </w:p>
    <w:p w:rsidR="00E67C60" w:rsidRPr="00DF6CFC" w:rsidRDefault="00E67C60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67C60" w:rsidRPr="00DF6CFC" w:rsidRDefault="004E4762" w:rsidP="004E476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Nama Mahasiswa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 w:rsidR="00E67C60"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…………………………………………………….</w:t>
      </w:r>
    </w:p>
    <w:p w:rsidR="00E67C60" w:rsidRPr="00DF6CFC" w:rsidRDefault="00E67C60" w:rsidP="004E476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NPM                   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>…………………………………………………….</w:t>
      </w:r>
    </w:p>
    <w:p w:rsidR="00E67C60" w:rsidRPr="00DF6CFC" w:rsidRDefault="00E67C60" w:rsidP="004E4762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Instansi Mitra   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>…………………………………………………….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"/>
        <w:gridCol w:w="6093"/>
        <w:gridCol w:w="2341"/>
      </w:tblGrid>
      <w:tr w:rsidR="00E67C60" w:rsidRPr="004E4762" w:rsidTr="004E4762">
        <w:trPr>
          <w:tblHeader/>
        </w:trPr>
        <w:tc>
          <w:tcPr>
            <w:tcW w:w="576" w:type="dxa"/>
            <w:vAlign w:val="center"/>
          </w:tcPr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NO</w:t>
            </w:r>
          </w:p>
        </w:tc>
        <w:tc>
          <w:tcPr>
            <w:tcW w:w="6365" w:type="dxa"/>
            <w:vAlign w:val="center"/>
          </w:tcPr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ASPEK YANG DINILAI</w:t>
            </w:r>
          </w:p>
        </w:tc>
        <w:tc>
          <w:tcPr>
            <w:tcW w:w="2409" w:type="dxa"/>
            <w:vAlign w:val="center"/>
          </w:tcPr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SKALA PENILAIAN</w:t>
            </w:r>
          </w:p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0</w:t>
            </w:r>
            <w:r w:rsidR="004E4762">
              <w:rPr>
                <w:rFonts w:ascii="Palatino Linotype" w:hAnsi="Palatino Linotype" w:cs="Times New Roman"/>
                <w:b/>
                <w:lang w:val="en-ID"/>
              </w:rPr>
              <w:t xml:space="preserve"> – </w:t>
            </w:r>
            <w:r w:rsidRPr="004E4762">
              <w:rPr>
                <w:rFonts w:ascii="Palatino Linotype" w:hAnsi="Palatino Linotype" w:cs="Times New Roman"/>
                <w:b/>
                <w:lang w:val="en-ID"/>
              </w:rPr>
              <w:t>100</w:t>
            </w:r>
            <w:r w:rsidR="004E4762">
              <w:rPr>
                <w:rFonts w:ascii="Palatino Linotype" w:hAnsi="Palatino Linotype" w:cs="Times New Roman"/>
                <w:b/>
                <w:lang w:val="en-ID"/>
              </w:rPr>
              <w:t xml:space="preserve"> </w:t>
            </w: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1.</w:t>
            </w:r>
          </w:p>
        </w:tc>
        <w:tc>
          <w:tcPr>
            <w:tcW w:w="6365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Kedisiplinan, isi:</w:t>
            </w:r>
          </w:p>
          <w:p w:rsidR="00E67C60" w:rsidRPr="004E4762" w:rsidRDefault="00E67C60" w:rsidP="004E476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Kehadiran</w:t>
            </w:r>
          </w:p>
          <w:p w:rsidR="00E67C60" w:rsidRPr="004E4762" w:rsidRDefault="00E67C60" w:rsidP="004E476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Aktivitas dalam tugas</w:t>
            </w:r>
          </w:p>
          <w:p w:rsidR="00E67C60" w:rsidRPr="004E4762" w:rsidRDefault="00E67C60" w:rsidP="004E476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Ketaatan dalam peraturan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E67C60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2.</w:t>
            </w:r>
          </w:p>
        </w:tc>
        <w:tc>
          <w:tcPr>
            <w:tcW w:w="6365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Kreativitas dan Penyelesaian Masalah, isi:</w:t>
            </w:r>
          </w:p>
          <w:p w:rsidR="00E67C60" w:rsidRPr="004E4762" w:rsidRDefault="00E67C60" w:rsidP="004E476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 xml:space="preserve">Pengenalan tugas </w:t>
            </w:r>
            <w:r w:rsidR="00A574E3" w:rsidRPr="004E4762">
              <w:rPr>
                <w:rFonts w:ascii="Palatino Linotype" w:hAnsi="Palatino Linotype" w:cs="Times New Roman"/>
                <w:lang w:val="en-ID"/>
              </w:rPr>
              <w:t>dan proses kerja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 xml:space="preserve">Kepekaan permasalahan kerja 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Pemahaman permasalahan kerja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Kemampuan penyelesaian masalah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A574E3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3.</w:t>
            </w:r>
          </w:p>
        </w:tc>
        <w:tc>
          <w:tcPr>
            <w:tcW w:w="6365" w:type="dxa"/>
          </w:tcPr>
          <w:p w:rsidR="00E67C60" w:rsidRPr="004E4762" w:rsidRDefault="00A574E3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Kemampuan Bekerjasama dalam Kelompok, isi: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Kebersamaan Kelompok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Keterlibatan aktivitas dalam kelompok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A574E3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4.</w:t>
            </w:r>
          </w:p>
        </w:tc>
        <w:tc>
          <w:tcPr>
            <w:tcW w:w="6365" w:type="dxa"/>
          </w:tcPr>
          <w:p w:rsidR="00E67C60" w:rsidRPr="004E4762" w:rsidRDefault="00A574E3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Kemampuan Adaptasi dan Komunikasi, isi: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 xml:space="preserve">Kemampuan adaptasi 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Cara mengemukakan gagasan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Keleluasaan wawasan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Komunikasi dengan pembimbing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A574E3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5.</w:t>
            </w:r>
          </w:p>
        </w:tc>
        <w:tc>
          <w:tcPr>
            <w:tcW w:w="6365" w:type="dxa"/>
          </w:tcPr>
          <w:p w:rsidR="00E67C60" w:rsidRPr="004E4762" w:rsidRDefault="00A574E3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Keterampilan bekerja sesuai dengan bidang tugasnya, isi: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Aktivitas kerja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Inisiatif kerja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Kecepatan,ketepatan dan ketelitian tugas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E67C60" w:rsidRPr="004E4762" w:rsidTr="004E4762">
        <w:tc>
          <w:tcPr>
            <w:tcW w:w="576" w:type="dxa"/>
            <w:vAlign w:val="center"/>
          </w:tcPr>
          <w:p w:rsidR="00E67C60" w:rsidRPr="004E4762" w:rsidRDefault="00A574E3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lastRenderedPageBreak/>
              <w:t>6.</w:t>
            </w:r>
          </w:p>
        </w:tc>
        <w:tc>
          <w:tcPr>
            <w:tcW w:w="6365" w:type="dxa"/>
          </w:tcPr>
          <w:p w:rsidR="00E67C60" w:rsidRPr="004E4762" w:rsidRDefault="00A574E3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Laporan Pelaksanaan KMM, isi: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Kesiapan perfomansi penyajian laporan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Kejelasan dan keruntutan deskripsi dan topik masalah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Kejelasan dan keruntutan dinamakan kajian dengan menggunakan konsep teori psikologi</w:t>
            </w:r>
          </w:p>
          <w:p w:rsidR="00A574E3" w:rsidRPr="004E4762" w:rsidRDefault="00A574E3" w:rsidP="004E476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45"/>
              <w:rPr>
                <w:rFonts w:ascii="Palatino Linotype" w:hAnsi="Palatino Linotype" w:cs="Times New Roman"/>
                <w:lang w:val="en-ID"/>
              </w:rPr>
            </w:pPr>
            <w:r w:rsidRPr="004E4762">
              <w:rPr>
                <w:rFonts w:ascii="Palatino Linotype" w:hAnsi="Palatino Linotype" w:cs="Times New Roman"/>
                <w:lang w:val="en-ID"/>
              </w:rPr>
              <w:t>Kesesuaian dan keakuratan analisa, rekomendasi dan manfaat praktis hasil KMM</w:t>
            </w:r>
          </w:p>
        </w:tc>
        <w:tc>
          <w:tcPr>
            <w:tcW w:w="2409" w:type="dxa"/>
          </w:tcPr>
          <w:p w:rsidR="00E67C60" w:rsidRPr="004E4762" w:rsidRDefault="00E67C60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FB5C2C" w:rsidRPr="004E4762" w:rsidTr="004E4762">
        <w:tc>
          <w:tcPr>
            <w:tcW w:w="6941" w:type="dxa"/>
            <w:gridSpan w:val="2"/>
            <w:vAlign w:val="center"/>
          </w:tcPr>
          <w:p w:rsidR="00FB5C2C" w:rsidRPr="004E4762" w:rsidRDefault="00FB5C2C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JUMLAH NILAI</w:t>
            </w:r>
          </w:p>
        </w:tc>
        <w:tc>
          <w:tcPr>
            <w:tcW w:w="2409" w:type="dxa"/>
          </w:tcPr>
          <w:p w:rsidR="00FB5C2C" w:rsidRPr="004E4762" w:rsidRDefault="00FB5C2C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  <w:tr w:rsidR="00FB5C2C" w:rsidRPr="004E4762" w:rsidTr="004E4762">
        <w:tc>
          <w:tcPr>
            <w:tcW w:w="6941" w:type="dxa"/>
            <w:gridSpan w:val="2"/>
            <w:vAlign w:val="center"/>
          </w:tcPr>
          <w:p w:rsidR="00FB5C2C" w:rsidRPr="004E4762" w:rsidRDefault="00FB5C2C" w:rsidP="004E4762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lang w:val="en-ID"/>
              </w:rPr>
            </w:pPr>
            <w:r w:rsidRPr="004E4762">
              <w:rPr>
                <w:rFonts w:ascii="Palatino Linotype" w:hAnsi="Palatino Linotype" w:cs="Times New Roman"/>
                <w:b/>
                <w:lang w:val="en-ID"/>
              </w:rPr>
              <w:t>NILAI RATA-RATA</w:t>
            </w:r>
          </w:p>
        </w:tc>
        <w:tc>
          <w:tcPr>
            <w:tcW w:w="2409" w:type="dxa"/>
          </w:tcPr>
          <w:p w:rsidR="00FB5C2C" w:rsidRPr="004E4762" w:rsidRDefault="00FB5C2C" w:rsidP="004E4762">
            <w:pPr>
              <w:spacing w:line="360" w:lineRule="auto"/>
              <w:rPr>
                <w:rFonts w:ascii="Palatino Linotype" w:hAnsi="Palatino Linotype" w:cs="Times New Roman"/>
                <w:lang w:val="en-ID"/>
              </w:rPr>
            </w:pPr>
          </w:p>
        </w:tc>
      </w:tr>
    </w:tbl>
    <w:p w:rsidR="00E67C60" w:rsidRDefault="00E67C60" w:rsidP="00E67C60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>Skala penilaian di atas mewakili nilai sebagai berikut :</w:t>
      </w:r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85.0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–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100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  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 xml:space="preserve">A                  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60.00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64.99 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681373" w:rsidRPr="00DF6CFC">
        <w:rPr>
          <w:rFonts w:ascii="Times New Roman" w:hAnsi="Times New Roman" w:cs="Times New Roman"/>
          <w:b/>
          <w:sz w:val="24"/>
          <w:szCs w:val="24"/>
          <w:lang w:val="en-ID"/>
        </w:rPr>
        <w:t>C+</w:t>
      </w:r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80.00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84.99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 xml:space="preserve">A-                     </w:t>
      </w:r>
      <w:r w:rsidR="004E4762"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55.00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59.99   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681373" w:rsidRPr="00DF6CFC">
        <w:rPr>
          <w:rFonts w:ascii="Times New Roman" w:hAnsi="Times New Roman" w:cs="Times New Roman"/>
          <w:b/>
          <w:sz w:val="24"/>
          <w:szCs w:val="24"/>
          <w:lang w:val="en-ID"/>
        </w:rPr>
        <w:t>C</w:t>
      </w:r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75.00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79.99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>B+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50.00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54.99  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681373" w:rsidRPr="00DF6CFC">
        <w:rPr>
          <w:rFonts w:ascii="Times New Roman" w:hAnsi="Times New Roman" w:cs="Times New Roman"/>
          <w:b/>
          <w:sz w:val="24"/>
          <w:szCs w:val="24"/>
          <w:lang w:val="en-ID"/>
        </w:rPr>
        <w:t>C</w:t>
      </w:r>
      <w:bookmarkStart w:id="0" w:name="_GoBack"/>
      <w:bookmarkEnd w:id="0"/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70.00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74.49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>B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40.00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49.99 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681373" w:rsidRPr="00DF6CFC">
        <w:rPr>
          <w:rFonts w:ascii="Times New Roman" w:hAnsi="Times New Roman" w:cs="Times New Roman"/>
          <w:b/>
          <w:sz w:val="24"/>
          <w:szCs w:val="24"/>
          <w:lang w:val="en-ID"/>
        </w:rPr>
        <w:t>D</w:t>
      </w:r>
    </w:p>
    <w:p w:rsidR="00B96BFB" w:rsidRPr="00DF6CFC" w:rsidRDefault="00B96BFB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65.00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69.99    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DF6CFC">
        <w:rPr>
          <w:rFonts w:ascii="Times New Roman" w:hAnsi="Times New Roman" w:cs="Times New Roman"/>
          <w:b/>
          <w:sz w:val="24"/>
          <w:szCs w:val="24"/>
          <w:lang w:val="en-ID"/>
        </w:rPr>
        <w:t xml:space="preserve">B-                  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0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-</w:t>
      </w:r>
      <w:r w:rsidR="0032493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39.99        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4E4762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F6CFC">
        <w:rPr>
          <w:rFonts w:ascii="Times New Roman" w:hAnsi="Times New Roman" w:cs="Times New Roman"/>
          <w:sz w:val="24"/>
          <w:szCs w:val="24"/>
          <w:lang w:val="en-ID"/>
        </w:rPr>
        <w:t>:</w:t>
      </w:r>
      <w:r w:rsidR="00681373" w:rsidRPr="00DF6CF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681373" w:rsidRPr="00DF6CFC">
        <w:rPr>
          <w:rFonts w:ascii="Times New Roman" w:hAnsi="Times New Roman" w:cs="Times New Roman"/>
          <w:b/>
          <w:sz w:val="24"/>
          <w:szCs w:val="24"/>
          <w:lang w:val="en-ID"/>
        </w:rPr>
        <w:t>E</w:t>
      </w:r>
    </w:p>
    <w:p w:rsidR="00681373" w:rsidRPr="00DF6CFC" w:rsidRDefault="00681373" w:rsidP="00E67C60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681373" w:rsidRPr="00DF6CFC" w:rsidRDefault="00681373" w:rsidP="004E4762">
      <w:pPr>
        <w:ind w:left="5670"/>
        <w:rPr>
          <w:rFonts w:ascii="Times New Roman" w:hAnsi="Times New Roman" w:cs="Times New Roman"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Magelang, ……………..</w:t>
      </w:r>
    </w:p>
    <w:p w:rsidR="00681373" w:rsidRDefault="00681373" w:rsidP="004E4762">
      <w:pPr>
        <w:ind w:left="5670"/>
        <w:rPr>
          <w:rFonts w:ascii="Times New Roman" w:hAnsi="Times New Roman" w:cs="Times New Roman"/>
          <w:sz w:val="24"/>
          <w:szCs w:val="24"/>
          <w:lang w:val="en-ID"/>
        </w:rPr>
      </w:pPr>
      <w:r w:rsidRPr="00DF6CFC">
        <w:rPr>
          <w:rFonts w:ascii="Times New Roman" w:hAnsi="Times New Roman" w:cs="Times New Roman"/>
          <w:sz w:val="24"/>
          <w:szCs w:val="24"/>
          <w:lang w:val="en-ID"/>
        </w:rPr>
        <w:t>Pembimbing Lapangan</w:t>
      </w:r>
    </w:p>
    <w:p w:rsidR="004E4762" w:rsidRDefault="004E4762" w:rsidP="004E4762">
      <w:pPr>
        <w:ind w:left="5670"/>
        <w:rPr>
          <w:rFonts w:ascii="Times New Roman" w:hAnsi="Times New Roman" w:cs="Times New Roman"/>
          <w:sz w:val="24"/>
          <w:szCs w:val="24"/>
          <w:lang w:val="en-ID"/>
        </w:rPr>
      </w:pPr>
    </w:p>
    <w:p w:rsidR="004E4762" w:rsidRDefault="004E4762" w:rsidP="004E4762">
      <w:pPr>
        <w:ind w:left="5670"/>
        <w:rPr>
          <w:rFonts w:ascii="Times New Roman" w:hAnsi="Times New Roman" w:cs="Times New Roman"/>
          <w:sz w:val="24"/>
          <w:szCs w:val="24"/>
          <w:lang w:val="en-ID"/>
        </w:rPr>
      </w:pPr>
    </w:p>
    <w:p w:rsidR="004E4762" w:rsidRPr="00DF6CFC" w:rsidRDefault="004E4762" w:rsidP="004E4762">
      <w:pPr>
        <w:ind w:left="567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……………………………….</w:t>
      </w:r>
    </w:p>
    <w:p w:rsidR="00681373" w:rsidRPr="00681373" w:rsidRDefault="00681373" w:rsidP="00681373">
      <w:pPr>
        <w:jc w:val="right"/>
        <w:rPr>
          <w:rFonts w:ascii="Times New Roman" w:hAnsi="Times New Roman" w:cs="Times New Roman"/>
          <w:sz w:val="24"/>
          <w:szCs w:val="24"/>
          <w:lang w:val="en-ID"/>
        </w:rPr>
      </w:pPr>
    </w:p>
    <w:sectPr w:rsidR="00681373" w:rsidRPr="00681373" w:rsidSect="004E4762">
      <w:headerReference w:type="default" r:id="rId7"/>
      <w:pgSz w:w="11907" w:h="16839" w:code="9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996" w:rsidRDefault="00773996" w:rsidP="00243369">
      <w:pPr>
        <w:spacing w:after="0" w:line="240" w:lineRule="auto"/>
      </w:pPr>
      <w:r>
        <w:separator/>
      </w:r>
    </w:p>
  </w:endnote>
  <w:endnote w:type="continuationSeparator" w:id="0">
    <w:p w:rsidR="00773996" w:rsidRDefault="00773996" w:rsidP="0024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996" w:rsidRDefault="00773996" w:rsidP="00243369">
      <w:pPr>
        <w:spacing w:after="0" w:line="240" w:lineRule="auto"/>
      </w:pPr>
      <w:r>
        <w:separator/>
      </w:r>
    </w:p>
  </w:footnote>
  <w:footnote w:type="continuationSeparator" w:id="0">
    <w:p w:rsidR="00773996" w:rsidRDefault="00773996" w:rsidP="00243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369" w:rsidRDefault="004E4762">
    <w:pPr>
      <w:pStyle w:val="Header"/>
    </w:pPr>
    <w:r>
      <w:rPr>
        <w:noProof/>
      </w:rPr>
      <w:pict w14:anchorId="364F5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15710" o:spid="_x0000_s2049" type="#_x0000_t75" alt="" style="position:absolute;margin-left:-1in;margin-top:-111.25pt;width:609.85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FP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82E0F"/>
    <w:multiLevelType w:val="hybridMultilevel"/>
    <w:tmpl w:val="75C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67345"/>
    <w:multiLevelType w:val="hybridMultilevel"/>
    <w:tmpl w:val="C50AB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01085"/>
    <w:multiLevelType w:val="hybridMultilevel"/>
    <w:tmpl w:val="F8F46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D6E4B"/>
    <w:multiLevelType w:val="hybridMultilevel"/>
    <w:tmpl w:val="FD484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20976"/>
    <w:multiLevelType w:val="hybridMultilevel"/>
    <w:tmpl w:val="53929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71867"/>
    <w:multiLevelType w:val="hybridMultilevel"/>
    <w:tmpl w:val="DEC61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C60"/>
    <w:rsid w:val="00243369"/>
    <w:rsid w:val="00324935"/>
    <w:rsid w:val="003C39CA"/>
    <w:rsid w:val="004E4762"/>
    <w:rsid w:val="00681373"/>
    <w:rsid w:val="00773996"/>
    <w:rsid w:val="008D1BAE"/>
    <w:rsid w:val="00A574E3"/>
    <w:rsid w:val="00B96BFB"/>
    <w:rsid w:val="00DF6CFC"/>
    <w:rsid w:val="00E67C60"/>
    <w:rsid w:val="00FB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FF4BEF8-2CD9-4E15-9BB1-06045823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7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7C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369"/>
  </w:style>
  <w:style w:type="paragraph" w:styleId="Footer">
    <w:name w:val="footer"/>
    <w:basedOn w:val="Normal"/>
    <w:link w:val="FooterChar"/>
    <w:uiPriority w:val="99"/>
    <w:unhideWhenUsed/>
    <w:rsid w:val="00243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Psiko</cp:lastModifiedBy>
  <cp:revision>3</cp:revision>
  <dcterms:created xsi:type="dcterms:W3CDTF">2021-09-15T08:00:00Z</dcterms:created>
  <dcterms:modified xsi:type="dcterms:W3CDTF">2021-09-15T08:14:00Z</dcterms:modified>
</cp:coreProperties>
</file>